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F057F6" w14:textId="77777777" w:rsidR="008C4894" w:rsidRPr="00AA2FA4" w:rsidRDefault="008C4894" w:rsidP="00AA2FA4">
      <w:pPr>
        <w:spacing w:after="0" w:line="276" w:lineRule="auto"/>
        <w:jc w:val="center"/>
        <w:rPr>
          <w:rFonts w:ascii="Times New Roman" w:hAnsi="Times New Roman" w:cs="Times New Roman"/>
          <w:b/>
          <w:sz w:val="28"/>
          <w:szCs w:val="28"/>
        </w:rPr>
      </w:pPr>
      <w:bookmarkStart w:id="0" w:name="_GoBack"/>
      <w:bookmarkEnd w:id="0"/>
      <w:r w:rsidRPr="00AA2FA4">
        <w:rPr>
          <w:rFonts w:ascii="Times New Roman" w:hAnsi="Times New Roman" w:cs="Times New Roman"/>
          <w:b/>
          <w:sz w:val="28"/>
          <w:szCs w:val="28"/>
        </w:rPr>
        <w:t>OPINION</w:t>
      </w:r>
    </w:p>
    <w:p w14:paraId="226B54C2" w14:textId="77777777" w:rsidR="008C4894" w:rsidRPr="00AA2FA4" w:rsidRDefault="008C4894" w:rsidP="00AA2FA4">
      <w:pPr>
        <w:spacing w:after="0" w:line="276" w:lineRule="auto"/>
        <w:jc w:val="center"/>
        <w:rPr>
          <w:rFonts w:ascii="Times New Roman" w:hAnsi="Times New Roman" w:cs="Times New Roman"/>
          <w:b/>
          <w:sz w:val="28"/>
          <w:szCs w:val="28"/>
        </w:rPr>
      </w:pPr>
    </w:p>
    <w:p w14:paraId="7085DAB7" w14:textId="77777777" w:rsidR="00D80C23" w:rsidRPr="00D72FB5" w:rsidRDefault="00D80C23" w:rsidP="00D80C23">
      <w:pPr>
        <w:spacing w:after="0" w:line="276" w:lineRule="auto"/>
        <w:jc w:val="center"/>
        <w:rPr>
          <w:rFonts w:ascii="Times New Roman" w:hAnsi="Times New Roman" w:cs="Times New Roman"/>
          <w:b/>
          <w:sz w:val="28"/>
          <w:szCs w:val="28"/>
        </w:rPr>
      </w:pPr>
      <w:r w:rsidRPr="00D72FB5">
        <w:rPr>
          <w:rFonts w:ascii="Times New Roman" w:hAnsi="Times New Roman" w:cs="Times New Roman"/>
          <w:b/>
          <w:sz w:val="28"/>
          <w:szCs w:val="28"/>
        </w:rPr>
        <w:t xml:space="preserve">by Associate Professor </w:t>
      </w:r>
      <w:proofErr w:type="spellStart"/>
      <w:r w:rsidRPr="00D72FB5">
        <w:rPr>
          <w:rFonts w:ascii="Times New Roman" w:hAnsi="Times New Roman" w:cs="Times New Roman"/>
          <w:b/>
          <w:sz w:val="28"/>
          <w:szCs w:val="28"/>
        </w:rPr>
        <w:t>Yulia</w:t>
      </w:r>
      <w:proofErr w:type="spellEnd"/>
      <w:r w:rsidRPr="00D72FB5">
        <w:rPr>
          <w:rFonts w:ascii="Times New Roman" w:hAnsi="Times New Roman" w:cs="Times New Roman"/>
          <w:b/>
          <w:sz w:val="28"/>
          <w:szCs w:val="28"/>
        </w:rPr>
        <w:t xml:space="preserve"> </w:t>
      </w:r>
      <w:proofErr w:type="spellStart"/>
      <w:r w:rsidRPr="00D72FB5">
        <w:rPr>
          <w:rFonts w:ascii="Times New Roman" w:hAnsi="Times New Roman" w:cs="Times New Roman"/>
          <w:b/>
          <w:sz w:val="28"/>
          <w:szCs w:val="28"/>
        </w:rPr>
        <w:t>Yordanova</w:t>
      </w:r>
      <w:proofErr w:type="spellEnd"/>
      <w:r w:rsidRPr="00D72FB5">
        <w:rPr>
          <w:rFonts w:ascii="Times New Roman" w:hAnsi="Times New Roman" w:cs="Times New Roman"/>
          <w:b/>
          <w:sz w:val="28"/>
          <w:szCs w:val="28"/>
        </w:rPr>
        <w:t xml:space="preserve"> </w:t>
      </w:r>
      <w:proofErr w:type="spellStart"/>
      <w:r w:rsidRPr="00D72FB5">
        <w:rPr>
          <w:rFonts w:ascii="Times New Roman" w:hAnsi="Times New Roman" w:cs="Times New Roman"/>
          <w:b/>
          <w:sz w:val="28"/>
          <w:szCs w:val="28"/>
        </w:rPr>
        <w:t>Simeonova</w:t>
      </w:r>
      <w:proofErr w:type="spellEnd"/>
      <w:r w:rsidRPr="00D72FB5">
        <w:rPr>
          <w:rFonts w:ascii="Times New Roman" w:hAnsi="Times New Roman" w:cs="Times New Roman"/>
          <w:b/>
          <w:sz w:val="28"/>
          <w:szCs w:val="28"/>
        </w:rPr>
        <w:t>,</w:t>
      </w:r>
      <w:r>
        <w:rPr>
          <w:rFonts w:ascii="Times New Roman" w:hAnsi="Times New Roman" w:cs="Times New Roman"/>
          <w:b/>
          <w:sz w:val="28"/>
          <w:szCs w:val="28"/>
        </w:rPr>
        <w:t xml:space="preserve"> PhD</w:t>
      </w:r>
    </w:p>
    <w:p w14:paraId="748A97A8" w14:textId="77777777" w:rsidR="00D80C23" w:rsidRPr="00D72FB5" w:rsidRDefault="00D80C23" w:rsidP="00D80C23">
      <w:pPr>
        <w:spacing w:after="0" w:line="276" w:lineRule="auto"/>
        <w:jc w:val="center"/>
        <w:rPr>
          <w:rFonts w:ascii="Times New Roman" w:hAnsi="Times New Roman" w:cs="Times New Roman"/>
          <w:sz w:val="28"/>
          <w:szCs w:val="28"/>
        </w:rPr>
      </w:pPr>
      <w:r w:rsidRPr="00D72FB5">
        <w:rPr>
          <w:rFonts w:ascii="Times New Roman" w:hAnsi="Times New Roman" w:cs="Times New Roman"/>
          <w:sz w:val="28"/>
          <w:szCs w:val="28"/>
        </w:rPr>
        <w:t>Member of the Scientific Jury,</w:t>
      </w:r>
    </w:p>
    <w:p w14:paraId="0850E588"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appointed by Order № RD-38-104/24.02.2025</w:t>
      </w:r>
    </w:p>
    <w:p w14:paraId="22825984"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 xml:space="preserve">of the Rector of Sofia University "St. </w:t>
      </w:r>
      <w:proofErr w:type="spellStart"/>
      <w:r w:rsidRPr="008C4894">
        <w:rPr>
          <w:rFonts w:ascii="Times New Roman" w:hAnsi="Times New Roman" w:cs="Times New Roman"/>
          <w:sz w:val="28"/>
          <w:szCs w:val="28"/>
        </w:rPr>
        <w:t>Kliment</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Ohridski</w:t>
      </w:r>
      <w:proofErr w:type="spellEnd"/>
      <w:r w:rsidRPr="008C4894">
        <w:rPr>
          <w:rFonts w:ascii="Times New Roman" w:hAnsi="Times New Roman" w:cs="Times New Roman"/>
          <w:sz w:val="28"/>
          <w:szCs w:val="28"/>
        </w:rPr>
        <w:t>",</w:t>
      </w:r>
    </w:p>
    <w:p w14:paraId="7DB0DEE3"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regarding the open procedure</w:t>
      </w:r>
    </w:p>
    <w:p w14:paraId="0563A4AD"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for the defense of the doctoral dissertation of</w:t>
      </w:r>
    </w:p>
    <w:p w14:paraId="5AB13E36" w14:textId="77777777" w:rsidR="008C4894" w:rsidRPr="00AA2FA4" w:rsidRDefault="008C4894" w:rsidP="00AA2FA4">
      <w:pPr>
        <w:spacing w:after="0" w:line="276" w:lineRule="auto"/>
        <w:jc w:val="center"/>
        <w:rPr>
          <w:rFonts w:ascii="Times New Roman" w:hAnsi="Times New Roman" w:cs="Times New Roman"/>
          <w:b/>
          <w:sz w:val="28"/>
          <w:szCs w:val="28"/>
        </w:rPr>
      </w:pPr>
      <w:proofErr w:type="spellStart"/>
      <w:r w:rsidRPr="00AA2FA4">
        <w:rPr>
          <w:rFonts w:ascii="Times New Roman" w:hAnsi="Times New Roman" w:cs="Times New Roman"/>
          <w:b/>
          <w:sz w:val="28"/>
          <w:szCs w:val="28"/>
        </w:rPr>
        <w:t>Hava</w:t>
      </w:r>
      <w:proofErr w:type="spellEnd"/>
      <w:r w:rsidRPr="00AA2FA4">
        <w:rPr>
          <w:rFonts w:ascii="Times New Roman" w:hAnsi="Times New Roman" w:cs="Times New Roman"/>
          <w:b/>
          <w:sz w:val="28"/>
          <w:szCs w:val="28"/>
        </w:rPr>
        <w:t xml:space="preserve"> </w:t>
      </w:r>
      <w:proofErr w:type="spellStart"/>
      <w:r w:rsidRPr="00AA2FA4">
        <w:rPr>
          <w:rFonts w:ascii="Times New Roman" w:hAnsi="Times New Roman" w:cs="Times New Roman"/>
          <w:b/>
          <w:sz w:val="28"/>
          <w:szCs w:val="28"/>
        </w:rPr>
        <w:t>Bekir</w:t>
      </w:r>
      <w:proofErr w:type="spellEnd"/>
      <w:r w:rsidRPr="00AA2FA4">
        <w:rPr>
          <w:rFonts w:ascii="Times New Roman" w:hAnsi="Times New Roman" w:cs="Times New Roman"/>
          <w:b/>
          <w:sz w:val="28"/>
          <w:szCs w:val="28"/>
        </w:rPr>
        <w:t xml:space="preserve"> </w:t>
      </w:r>
      <w:proofErr w:type="spellStart"/>
      <w:r w:rsidRPr="00AA2FA4">
        <w:rPr>
          <w:rFonts w:ascii="Times New Roman" w:hAnsi="Times New Roman" w:cs="Times New Roman"/>
          <w:b/>
          <w:sz w:val="28"/>
          <w:szCs w:val="28"/>
        </w:rPr>
        <w:t>Dzhunin</w:t>
      </w:r>
      <w:proofErr w:type="spellEnd"/>
    </w:p>
    <w:p w14:paraId="5273A804" w14:textId="72D0337A" w:rsidR="004C6AEE" w:rsidRPr="001E6A53" w:rsidRDefault="004C6AEE" w:rsidP="004C6AEE">
      <w:pPr>
        <w:spacing w:after="0" w:line="276" w:lineRule="auto"/>
        <w:jc w:val="center"/>
        <w:rPr>
          <w:rFonts w:ascii="Times New Roman" w:hAnsi="Times New Roman" w:cs="Times New Roman"/>
          <w:sz w:val="28"/>
          <w:szCs w:val="28"/>
          <w:lang w:val="bg-BG"/>
        </w:rPr>
      </w:pPr>
      <w:r w:rsidRPr="00D72FB5">
        <w:rPr>
          <w:rFonts w:ascii="Times New Roman" w:hAnsi="Times New Roman" w:cs="Times New Roman"/>
          <w:sz w:val="28"/>
          <w:szCs w:val="28"/>
        </w:rPr>
        <w:t>on the topic:</w:t>
      </w:r>
    </w:p>
    <w:p w14:paraId="63D3829C" w14:textId="77777777" w:rsidR="008C4894" w:rsidRPr="007D430C" w:rsidRDefault="008C4894" w:rsidP="00AA2FA4">
      <w:pPr>
        <w:spacing w:after="0" w:line="276" w:lineRule="auto"/>
        <w:jc w:val="center"/>
        <w:rPr>
          <w:rFonts w:ascii="Times New Roman" w:hAnsi="Times New Roman" w:cs="Times New Roman"/>
          <w:b/>
          <w:sz w:val="28"/>
          <w:szCs w:val="28"/>
        </w:rPr>
      </w:pPr>
      <w:r w:rsidRPr="007D430C">
        <w:rPr>
          <w:rFonts w:ascii="Times New Roman" w:hAnsi="Times New Roman" w:cs="Times New Roman"/>
          <w:b/>
          <w:sz w:val="28"/>
          <w:szCs w:val="28"/>
        </w:rPr>
        <w:t xml:space="preserve">"School Education in the </w:t>
      </w:r>
      <w:proofErr w:type="spellStart"/>
      <w:r w:rsidRPr="007D430C">
        <w:rPr>
          <w:rFonts w:ascii="Times New Roman" w:hAnsi="Times New Roman" w:cs="Times New Roman"/>
          <w:b/>
          <w:sz w:val="28"/>
          <w:szCs w:val="28"/>
        </w:rPr>
        <w:t>Nevrokop</w:t>
      </w:r>
      <w:proofErr w:type="spellEnd"/>
      <w:r w:rsidRPr="007D430C">
        <w:rPr>
          <w:rFonts w:ascii="Times New Roman" w:hAnsi="Times New Roman" w:cs="Times New Roman"/>
          <w:b/>
          <w:sz w:val="28"/>
          <w:szCs w:val="28"/>
        </w:rPr>
        <w:t xml:space="preserve"> Region from 1912 to 2020"</w:t>
      </w:r>
    </w:p>
    <w:p w14:paraId="444673FD" w14:textId="2264B64E"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 xml:space="preserve">for the </w:t>
      </w:r>
      <w:r w:rsidR="004C6AEE" w:rsidRPr="00D72FB5">
        <w:rPr>
          <w:rFonts w:ascii="Times New Roman" w:hAnsi="Times New Roman" w:cs="Times New Roman"/>
          <w:sz w:val="28"/>
          <w:szCs w:val="28"/>
        </w:rPr>
        <w:t>acquisition</w:t>
      </w:r>
      <w:r w:rsidRPr="008C4894">
        <w:rPr>
          <w:rFonts w:ascii="Times New Roman" w:hAnsi="Times New Roman" w:cs="Times New Roman"/>
          <w:sz w:val="28"/>
          <w:szCs w:val="28"/>
        </w:rPr>
        <w:t xml:space="preserve"> of the educational and scientific degree "Doctor"</w:t>
      </w:r>
    </w:p>
    <w:p w14:paraId="5DDC782A"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Field of Higher Education: 2. Humanities</w:t>
      </w:r>
    </w:p>
    <w:p w14:paraId="6DFAD97E"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Professional Field: 2.2. History and Archaeology</w:t>
      </w:r>
    </w:p>
    <w:p w14:paraId="4B76A8BD"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Doctoral Program: “History of Bulgaria” – History of Bulgarian Education</w:t>
      </w:r>
    </w:p>
    <w:p w14:paraId="22343F24" w14:textId="77777777" w:rsidR="008C4894" w:rsidRPr="008C4894" w:rsidRDefault="008C4894" w:rsidP="00AA2FA4">
      <w:pPr>
        <w:spacing w:after="0" w:line="276" w:lineRule="auto"/>
        <w:jc w:val="center"/>
        <w:rPr>
          <w:rFonts w:ascii="Times New Roman" w:hAnsi="Times New Roman" w:cs="Times New Roman"/>
          <w:sz w:val="28"/>
          <w:szCs w:val="28"/>
        </w:rPr>
      </w:pPr>
      <w:r w:rsidRPr="008C4894">
        <w:rPr>
          <w:rFonts w:ascii="Times New Roman" w:hAnsi="Times New Roman" w:cs="Times New Roman"/>
          <w:sz w:val="28"/>
          <w:szCs w:val="28"/>
        </w:rPr>
        <w:t>Department of Archival Studies and Methodology of History Education</w:t>
      </w:r>
    </w:p>
    <w:p w14:paraId="496711CF" w14:textId="77777777" w:rsidR="008C4894" w:rsidRPr="008C4894" w:rsidRDefault="008C4894" w:rsidP="008C4894">
      <w:pPr>
        <w:spacing w:after="0" w:line="276" w:lineRule="auto"/>
        <w:rPr>
          <w:rFonts w:ascii="Times New Roman" w:hAnsi="Times New Roman" w:cs="Times New Roman"/>
          <w:sz w:val="28"/>
          <w:szCs w:val="28"/>
        </w:rPr>
      </w:pPr>
    </w:p>
    <w:p w14:paraId="640ABEE4" w14:textId="2B840FAB" w:rsidR="008C4894" w:rsidRPr="007D430C" w:rsidRDefault="008C4894" w:rsidP="007D430C">
      <w:pPr>
        <w:pStyle w:val="ListParagraph"/>
        <w:numPr>
          <w:ilvl w:val="0"/>
          <w:numId w:val="1"/>
        </w:numPr>
        <w:spacing w:after="0" w:line="276" w:lineRule="auto"/>
        <w:ind w:left="0" w:firstLine="284"/>
        <w:jc w:val="both"/>
        <w:rPr>
          <w:rFonts w:ascii="Times New Roman" w:hAnsi="Times New Roman" w:cs="Times New Roman"/>
          <w:b/>
          <w:sz w:val="28"/>
          <w:szCs w:val="28"/>
        </w:rPr>
      </w:pPr>
      <w:r w:rsidRPr="007D430C">
        <w:rPr>
          <w:rFonts w:ascii="Times New Roman" w:hAnsi="Times New Roman" w:cs="Times New Roman"/>
          <w:b/>
          <w:sz w:val="28"/>
          <w:szCs w:val="28"/>
        </w:rPr>
        <w:t>Information about the procedure (doctoral program, dissertation, abstract, and publications)</w:t>
      </w:r>
    </w:p>
    <w:p w14:paraId="35F7AC38" w14:textId="7F572873" w:rsidR="008C4894" w:rsidRPr="007D430C" w:rsidRDefault="008C4894" w:rsidP="007D430C">
      <w:pPr>
        <w:pStyle w:val="ListParagraph"/>
        <w:numPr>
          <w:ilvl w:val="1"/>
          <w:numId w:val="1"/>
        </w:numPr>
        <w:spacing w:after="0" w:line="276" w:lineRule="auto"/>
        <w:ind w:left="0" w:firstLine="567"/>
        <w:jc w:val="both"/>
        <w:rPr>
          <w:rFonts w:ascii="Times New Roman" w:hAnsi="Times New Roman" w:cs="Times New Roman"/>
          <w:b/>
          <w:sz w:val="28"/>
          <w:szCs w:val="28"/>
        </w:rPr>
      </w:pPr>
      <w:r w:rsidRPr="007D430C">
        <w:rPr>
          <w:rFonts w:ascii="Times New Roman" w:hAnsi="Times New Roman" w:cs="Times New Roman"/>
          <w:b/>
          <w:sz w:val="28"/>
          <w:szCs w:val="28"/>
        </w:rPr>
        <w:t>Information about the doctoral candidate</w:t>
      </w:r>
    </w:p>
    <w:p w14:paraId="5F47C75E" w14:textId="77777777" w:rsidR="007D430C" w:rsidRDefault="008C4894" w:rsidP="007D430C">
      <w:pPr>
        <w:spacing w:after="0" w:line="276" w:lineRule="auto"/>
        <w:ind w:firstLine="567"/>
        <w:jc w:val="both"/>
        <w:rPr>
          <w:rFonts w:ascii="Times New Roman" w:hAnsi="Times New Roman" w:cs="Times New Roman"/>
          <w:sz w:val="28"/>
          <w:szCs w:val="28"/>
        </w:rPr>
      </w:pPr>
      <w:proofErr w:type="spellStart"/>
      <w:r w:rsidRPr="008C4894">
        <w:rPr>
          <w:rFonts w:ascii="Times New Roman" w:hAnsi="Times New Roman" w:cs="Times New Roman"/>
          <w:sz w:val="28"/>
          <w:szCs w:val="28"/>
        </w:rPr>
        <w:t>Hava</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Bekir</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Dzhunin</w:t>
      </w:r>
      <w:proofErr w:type="spellEnd"/>
      <w:r w:rsidRPr="008C4894">
        <w:rPr>
          <w:rFonts w:ascii="Times New Roman" w:hAnsi="Times New Roman" w:cs="Times New Roman"/>
          <w:sz w:val="28"/>
          <w:szCs w:val="28"/>
        </w:rPr>
        <w:t xml:space="preserve"> graduated in History and Philosophy from Sofia University "St. </w:t>
      </w:r>
      <w:proofErr w:type="spellStart"/>
      <w:r w:rsidRPr="008C4894">
        <w:rPr>
          <w:rFonts w:ascii="Times New Roman" w:hAnsi="Times New Roman" w:cs="Times New Roman"/>
          <w:sz w:val="28"/>
          <w:szCs w:val="28"/>
        </w:rPr>
        <w:t>Kliment</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Ohridski</w:t>
      </w:r>
      <w:proofErr w:type="spellEnd"/>
      <w:r w:rsidRPr="008C4894">
        <w:rPr>
          <w:rFonts w:ascii="Times New Roman" w:hAnsi="Times New Roman" w:cs="Times New Roman"/>
          <w:sz w:val="28"/>
          <w:szCs w:val="28"/>
        </w:rPr>
        <w:t>" in 2015. Two years later (2017), she earned a Master’s degree in Preschool Pedagogy from the same institution.</w:t>
      </w:r>
    </w:p>
    <w:p w14:paraId="6639226C" w14:textId="6C5196B6" w:rsidR="008C4894" w:rsidRPr="008C4894" w:rsidRDefault="008C4894" w:rsidP="007D430C">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From 01.02.2020 to 01.02.2024, she was an extramural doctoral student in the professional field 2.2. History and Archaeology, in the doctoral program "History of Bulgaria" – History of Bulgarian Education, at the Department of Archival Studies and Methodology of History Education, Faculty of History, Sofia University "St. Kl. </w:t>
      </w:r>
      <w:proofErr w:type="spellStart"/>
      <w:r w:rsidRPr="008C4894">
        <w:rPr>
          <w:rFonts w:ascii="Times New Roman" w:hAnsi="Times New Roman" w:cs="Times New Roman"/>
          <w:sz w:val="28"/>
          <w:szCs w:val="28"/>
        </w:rPr>
        <w:t>Ohridski</w:t>
      </w:r>
      <w:proofErr w:type="spellEnd"/>
      <w:r w:rsidRPr="008C4894">
        <w:rPr>
          <w:rFonts w:ascii="Times New Roman" w:hAnsi="Times New Roman" w:cs="Times New Roman"/>
          <w:sz w:val="28"/>
          <w:szCs w:val="28"/>
        </w:rPr>
        <w:t xml:space="preserve">", under the supervision of Prof. </w:t>
      </w:r>
      <w:proofErr w:type="spellStart"/>
      <w:r w:rsidRPr="008C4894">
        <w:rPr>
          <w:rFonts w:ascii="Times New Roman" w:hAnsi="Times New Roman" w:cs="Times New Roman"/>
          <w:sz w:val="28"/>
          <w:szCs w:val="28"/>
        </w:rPr>
        <w:t>Todor</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Mishev</w:t>
      </w:r>
      <w:proofErr w:type="spellEnd"/>
      <w:r w:rsidR="002F1FB8">
        <w:rPr>
          <w:rFonts w:ascii="Times New Roman" w:hAnsi="Times New Roman" w:cs="Times New Roman"/>
          <w:sz w:val="28"/>
          <w:szCs w:val="28"/>
          <w:lang w:val="bg-BG"/>
        </w:rPr>
        <w:t xml:space="preserve">, </w:t>
      </w:r>
      <w:r w:rsidR="002F1FB8">
        <w:rPr>
          <w:rFonts w:ascii="Times New Roman" w:hAnsi="Times New Roman" w:cs="Times New Roman"/>
          <w:sz w:val="28"/>
          <w:szCs w:val="28"/>
        </w:rPr>
        <w:t>PhD</w:t>
      </w:r>
      <w:r w:rsidRPr="008C4894">
        <w:rPr>
          <w:rFonts w:ascii="Times New Roman" w:hAnsi="Times New Roman" w:cs="Times New Roman"/>
          <w:sz w:val="28"/>
          <w:szCs w:val="28"/>
        </w:rPr>
        <w:t xml:space="preserve"> (Order № RD-20-791/22.03.2021, amending Order № RD-20-152/24.01.2020 of the Rector).</w:t>
      </w:r>
    </w:p>
    <w:p w14:paraId="38EA85FE" w14:textId="230E50FB" w:rsidR="008C4894" w:rsidRPr="007D430C" w:rsidRDefault="008C4894" w:rsidP="007D430C">
      <w:pPr>
        <w:pStyle w:val="ListParagraph"/>
        <w:numPr>
          <w:ilvl w:val="1"/>
          <w:numId w:val="1"/>
        </w:numPr>
        <w:spacing w:after="0" w:line="276" w:lineRule="auto"/>
        <w:ind w:left="0" w:firstLine="567"/>
        <w:jc w:val="both"/>
        <w:rPr>
          <w:rFonts w:ascii="Times New Roman" w:hAnsi="Times New Roman" w:cs="Times New Roman"/>
          <w:b/>
          <w:sz w:val="28"/>
          <w:szCs w:val="28"/>
        </w:rPr>
      </w:pPr>
      <w:r w:rsidRPr="007D430C">
        <w:rPr>
          <w:rFonts w:ascii="Times New Roman" w:hAnsi="Times New Roman" w:cs="Times New Roman"/>
          <w:b/>
          <w:sz w:val="28"/>
          <w:szCs w:val="28"/>
        </w:rPr>
        <w:t>Information about the doctoral program</w:t>
      </w:r>
    </w:p>
    <w:p w14:paraId="1DBB0176" w14:textId="4C4F4FCC" w:rsidR="008C4894" w:rsidRPr="008C4894" w:rsidRDefault="008C4894" w:rsidP="0068527A">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Her education for the “Doctor” degree was conducted in an accredited doctoral program in a regular study mode. By Order № RD-20-152/24.01.2020, the doctoral student was enrolled in the Department of Archival Studies and Methodology of History Education for a four-year period. Upon completion of her individual plan, she was granted the right to defend her dissertation by Order № RD-20-</w:t>
      </w:r>
      <w:r w:rsidRPr="008C4894">
        <w:rPr>
          <w:rFonts w:ascii="Times New Roman" w:hAnsi="Times New Roman" w:cs="Times New Roman"/>
          <w:sz w:val="28"/>
          <w:szCs w:val="28"/>
        </w:rPr>
        <w:lastRenderedPageBreak/>
        <w:t>551/12.03.2024. There are no reported violations or deviations from the rules and regulations under the Act on the Development of Academic Staff in the Republic of Bulgaria.</w:t>
      </w:r>
    </w:p>
    <w:p w14:paraId="2A33E02A" w14:textId="2856BDAE" w:rsidR="008C4894" w:rsidRPr="0068527A" w:rsidRDefault="002F1FB8" w:rsidP="0068527A">
      <w:pPr>
        <w:pStyle w:val="ListParagraph"/>
        <w:numPr>
          <w:ilvl w:val="1"/>
          <w:numId w:val="1"/>
        </w:numPr>
        <w:spacing w:after="0" w:line="276" w:lineRule="auto"/>
        <w:ind w:left="0" w:firstLine="567"/>
        <w:jc w:val="both"/>
        <w:rPr>
          <w:rFonts w:ascii="Times New Roman" w:hAnsi="Times New Roman" w:cs="Times New Roman"/>
          <w:b/>
          <w:sz w:val="28"/>
          <w:szCs w:val="28"/>
        </w:rPr>
      </w:pPr>
      <w:r>
        <w:rPr>
          <w:rFonts w:ascii="Times New Roman" w:hAnsi="Times New Roman" w:cs="Times New Roman"/>
          <w:b/>
          <w:sz w:val="28"/>
          <w:szCs w:val="28"/>
        </w:rPr>
        <w:t>Information about the d</w:t>
      </w:r>
      <w:r w:rsidR="008C4894" w:rsidRPr="0068527A">
        <w:rPr>
          <w:rFonts w:ascii="Times New Roman" w:hAnsi="Times New Roman" w:cs="Times New Roman"/>
          <w:b/>
          <w:sz w:val="28"/>
          <w:szCs w:val="28"/>
        </w:rPr>
        <w:t>issertation, abstract, and publications</w:t>
      </w:r>
    </w:p>
    <w:p w14:paraId="62177BD7" w14:textId="77777777" w:rsidR="006B6DBC" w:rsidRDefault="008C4894" w:rsidP="006B6DBC">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The dissertation presented for review is an independent study consisting of 259 pages and includes an introduction, three chapters, conclusion, appendices, and sources used. The core study spans 180 pages, while the remainder includes supporting material from field interviews and historiographic resources. The text demonstrates bibliographic awareness, although only part of the listed sources </w:t>
      </w:r>
      <w:proofErr w:type="gramStart"/>
      <w:r w:rsidRPr="008C4894">
        <w:rPr>
          <w:rFonts w:ascii="Times New Roman" w:hAnsi="Times New Roman" w:cs="Times New Roman"/>
          <w:sz w:val="28"/>
          <w:szCs w:val="28"/>
        </w:rPr>
        <w:t>have</w:t>
      </w:r>
      <w:proofErr w:type="gramEnd"/>
      <w:r w:rsidRPr="008C4894">
        <w:rPr>
          <w:rFonts w:ascii="Times New Roman" w:hAnsi="Times New Roman" w:cs="Times New Roman"/>
          <w:sz w:val="28"/>
          <w:szCs w:val="28"/>
        </w:rPr>
        <w:t xml:space="preserve"> been actively used. No evidence of plagiarism was found.</w:t>
      </w:r>
    </w:p>
    <w:p w14:paraId="7D9D254A" w14:textId="77777777" w:rsidR="006B6DBC" w:rsidRDefault="008C4894" w:rsidP="006B6DBC">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The structure of the dissertation is somewhat unconventional, featuring elements such as a declaration of originality, summary, annotation, keywords, conclusions, and contributions/recommendations, which should not be independent sections. There is also a discrepancy in the dissertation’s title between the title page (“School Education in the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Region from 1912 to 2020”) and its appearance in the text (pp. 2, 6, 7, 16), where it is written as “</w:t>
      </w:r>
      <w:r w:rsidRPr="002F1FB8">
        <w:rPr>
          <w:rFonts w:ascii="Times New Roman" w:hAnsi="Times New Roman" w:cs="Times New Roman"/>
          <w:b/>
          <w:sz w:val="28"/>
          <w:szCs w:val="28"/>
        </w:rPr>
        <w:t>The</w:t>
      </w:r>
      <w:r w:rsidRPr="008C4894">
        <w:rPr>
          <w:rFonts w:ascii="Times New Roman" w:hAnsi="Times New Roman" w:cs="Times New Roman"/>
          <w:sz w:val="28"/>
          <w:szCs w:val="28"/>
        </w:rPr>
        <w:t xml:space="preserve"> School Education in the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Region from 1912 to 2020,” which may be considered an improper substitution.</w:t>
      </w:r>
    </w:p>
    <w:p w14:paraId="790CE3F1" w14:textId="3BD0FA1E" w:rsidR="008C4894" w:rsidRPr="008C4894" w:rsidRDefault="008C4894" w:rsidP="00421E9A">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The abstract, comprising 30 pages, systematically presents the main aspects of the dissertation. According to the </w:t>
      </w:r>
      <w:proofErr w:type="spellStart"/>
      <w:r w:rsidRPr="008C4894">
        <w:rPr>
          <w:rFonts w:ascii="Times New Roman" w:hAnsi="Times New Roman" w:cs="Times New Roman"/>
          <w:sz w:val="28"/>
          <w:szCs w:val="28"/>
        </w:rPr>
        <w:t>scientometric</w:t>
      </w:r>
      <w:proofErr w:type="spellEnd"/>
      <w:r w:rsidRPr="008C4894">
        <w:rPr>
          <w:rFonts w:ascii="Times New Roman" w:hAnsi="Times New Roman" w:cs="Times New Roman"/>
          <w:sz w:val="28"/>
          <w:szCs w:val="28"/>
        </w:rPr>
        <w:t xml:space="preserve"> report, the doctoral candidate has four publications related to the dissertation topic, two of which are forthcoming. However, only one published article is mentioned in the abstract. The documentation indicates that the candidate meets the minimum national requirements under Art. 2b, paras. 2 and 3 of the Act, and Art. 24, para. 1 of its Implementing Rules.</w:t>
      </w:r>
    </w:p>
    <w:p w14:paraId="7E91865D" w14:textId="068A4155" w:rsidR="008C4894" w:rsidRPr="00C450D3" w:rsidRDefault="008C4894" w:rsidP="00421E9A">
      <w:pPr>
        <w:pStyle w:val="ListParagraph"/>
        <w:numPr>
          <w:ilvl w:val="0"/>
          <w:numId w:val="1"/>
        </w:numPr>
        <w:spacing w:after="0" w:line="276" w:lineRule="auto"/>
        <w:ind w:left="0" w:firstLine="284"/>
        <w:jc w:val="both"/>
        <w:rPr>
          <w:rFonts w:ascii="Times New Roman" w:hAnsi="Times New Roman" w:cs="Times New Roman"/>
          <w:b/>
          <w:sz w:val="28"/>
          <w:szCs w:val="28"/>
        </w:rPr>
      </w:pPr>
      <w:r w:rsidRPr="00C450D3">
        <w:rPr>
          <w:rFonts w:ascii="Times New Roman" w:hAnsi="Times New Roman" w:cs="Times New Roman"/>
          <w:b/>
          <w:sz w:val="28"/>
          <w:szCs w:val="28"/>
        </w:rPr>
        <w:t>Evaluation of the dissertation and scholarly contributions</w:t>
      </w:r>
    </w:p>
    <w:p w14:paraId="5A1B2D1B" w14:textId="77777777" w:rsidR="00111976" w:rsidRDefault="008C4894" w:rsidP="00111976">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The dissertation addresses a relevant and defendable topic. In the introduction, the doctoral candidate justifies and defends her title choice, emphasizing the importance of education in the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region “as a social and cultural phenomenon that involves the engagement of local institutions and parents in school life” (p. 6). The main determinants shaping the exposition are outlined. However, a historiographic analysis would help better emphasize the dissertation's scholarly contribution.</w:t>
      </w:r>
    </w:p>
    <w:p w14:paraId="11999A83" w14:textId="63128F95" w:rsidR="008C4894" w:rsidRPr="008C4894" w:rsidRDefault="008C4894" w:rsidP="00111976">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The body of the study comprises three chapters, presenting various aspects of school education in the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region over the chosen chronological span (1912–2020).</w:t>
      </w:r>
    </w:p>
    <w:p w14:paraId="4CC96137" w14:textId="77777777" w:rsidR="008C4894" w:rsidRPr="008C4894" w:rsidRDefault="008C4894" w:rsidP="007D430C">
      <w:pPr>
        <w:spacing w:after="0" w:line="276" w:lineRule="auto"/>
        <w:jc w:val="both"/>
        <w:rPr>
          <w:rFonts w:ascii="Times New Roman" w:hAnsi="Times New Roman" w:cs="Times New Roman"/>
          <w:sz w:val="28"/>
          <w:szCs w:val="28"/>
        </w:rPr>
      </w:pPr>
    </w:p>
    <w:p w14:paraId="2D29614B" w14:textId="77777777" w:rsidR="00111976" w:rsidRDefault="008C4894" w:rsidP="007D430C">
      <w:pPr>
        <w:spacing w:after="0" w:line="276" w:lineRule="auto"/>
        <w:jc w:val="both"/>
        <w:rPr>
          <w:rFonts w:ascii="Times New Roman" w:hAnsi="Times New Roman" w:cs="Times New Roman"/>
          <w:sz w:val="28"/>
          <w:szCs w:val="28"/>
        </w:rPr>
      </w:pPr>
      <w:r w:rsidRPr="008C4894">
        <w:rPr>
          <w:rFonts w:ascii="Times New Roman" w:hAnsi="Times New Roman" w:cs="Times New Roman"/>
          <w:sz w:val="28"/>
          <w:szCs w:val="28"/>
        </w:rPr>
        <w:t>The first chapter,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Before the Liberation of the Town," offers a historical retrospective, which diverges from the core research timeline. The information is presented somewhat chaotically, making it difficult to trace cause-and-effect relationships. At times, the text lacks academic rigor and depth.</w:t>
      </w:r>
    </w:p>
    <w:p w14:paraId="73AD3DB2" w14:textId="560F89E1" w:rsidR="008C4894" w:rsidRPr="008C4894" w:rsidRDefault="008C4894" w:rsidP="00111976">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The second chapter, the focal point of the dissertation, discusses school education in the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region from the Liberation to the present. Spanning 65 pages, this lengthy period is rich in facts. However, the information is again presented in a disorganized and superficial manner. The dissertation would gain academic value through a deeper analysis of legal frameworks regulating education. A review of education laws from 1909, amendments in 1921–1924, 1948, 1959, 1991, and 1999 would help identify models of education, continuity, innovations, and their local manifestations. Although </w:t>
      </w:r>
      <w:proofErr w:type="spellStart"/>
      <w:r w:rsidRPr="008C4894">
        <w:rPr>
          <w:rFonts w:ascii="Times New Roman" w:hAnsi="Times New Roman" w:cs="Times New Roman"/>
          <w:sz w:val="28"/>
          <w:szCs w:val="28"/>
        </w:rPr>
        <w:t>Dzhunin</w:t>
      </w:r>
      <w:proofErr w:type="spellEnd"/>
      <w:r w:rsidRPr="008C4894">
        <w:rPr>
          <w:rFonts w:ascii="Times New Roman" w:hAnsi="Times New Roman" w:cs="Times New Roman"/>
          <w:sz w:val="28"/>
          <w:szCs w:val="28"/>
        </w:rPr>
        <w:t xml:space="preserve"> worked with archival sources, the study does not differentiate the types of schools and their chronological development.</w:t>
      </w:r>
    </w:p>
    <w:p w14:paraId="15DA7218" w14:textId="77777777" w:rsidR="008C4894" w:rsidRPr="008C4894" w:rsidRDefault="008C4894" w:rsidP="00111976">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The third chapter, "Schools – A View from Within. The Teachers," presents interesting insights into school life in the region, as seen by participants in the educational process. This chapter is valuable, built upon oral history resources and accurately supported by evidence in the appendices.</w:t>
      </w:r>
    </w:p>
    <w:p w14:paraId="593FFEF6" w14:textId="77777777" w:rsidR="008C4894" w:rsidRPr="008C4894" w:rsidRDefault="008C4894" w:rsidP="004678D9">
      <w:pPr>
        <w:spacing w:after="0" w:line="276" w:lineRule="auto"/>
        <w:ind w:firstLine="567"/>
        <w:jc w:val="both"/>
        <w:rPr>
          <w:rFonts w:ascii="Times New Roman" w:hAnsi="Times New Roman" w:cs="Times New Roman"/>
          <w:sz w:val="28"/>
          <w:szCs w:val="28"/>
        </w:rPr>
      </w:pPr>
      <w:proofErr w:type="spellStart"/>
      <w:r w:rsidRPr="008C4894">
        <w:rPr>
          <w:rFonts w:ascii="Times New Roman" w:hAnsi="Times New Roman" w:cs="Times New Roman"/>
          <w:sz w:val="28"/>
          <w:szCs w:val="28"/>
        </w:rPr>
        <w:t>Dzhunin</w:t>
      </w:r>
      <w:proofErr w:type="spellEnd"/>
      <w:r w:rsidRPr="008C4894">
        <w:rPr>
          <w:rFonts w:ascii="Times New Roman" w:hAnsi="Times New Roman" w:cs="Times New Roman"/>
          <w:sz w:val="28"/>
          <w:szCs w:val="28"/>
        </w:rPr>
        <w:t xml:space="preserve"> outlined her contributions, which I partially accept, as most are not well substantiated in the dissertation.</w:t>
      </w:r>
    </w:p>
    <w:p w14:paraId="34BBC1C4" w14:textId="77777777" w:rsidR="008C4894" w:rsidRPr="005F2F48" w:rsidRDefault="008C4894" w:rsidP="005F2F48">
      <w:pPr>
        <w:spacing w:after="0" w:line="276" w:lineRule="auto"/>
        <w:ind w:firstLine="567"/>
        <w:jc w:val="both"/>
        <w:rPr>
          <w:rFonts w:ascii="Times New Roman" w:hAnsi="Times New Roman" w:cs="Times New Roman"/>
          <w:b/>
          <w:sz w:val="28"/>
          <w:szCs w:val="28"/>
        </w:rPr>
      </w:pPr>
      <w:r w:rsidRPr="005F2F48">
        <w:rPr>
          <w:rFonts w:ascii="Times New Roman" w:hAnsi="Times New Roman" w:cs="Times New Roman"/>
          <w:b/>
          <w:sz w:val="28"/>
          <w:szCs w:val="28"/>
        </w:rPr>
        <w:t>Conclusion</w:t>
      </w:r>
    </w:p>
    <w:p w14:paraId="66EF8C92" w14:textId="77777777" w:rsidR="000003E7" w:rsidRDefault="008C4894" w:rsidP="000003E7">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Despite the critical remarks concerning the content of the dissertation, </w:t>
      </w:r>
      <w:proofErr w:type="spellStart"/>
      <w:r w:rsidRPr="008C4894">
        <w:rPr>
          <w:rFonts w:ascii="Times New Roman" w:hAnsi="Times New Roman" w:cs="Times New Roman"/>
          <w:sz w:val="28"/>
          <w:szCs w:val="28"/>
        </w:rPr>
        <w:t>Hava</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Bekir</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Dzhunin</w:t>
      </w:r>
      <w:proofErr w:type="spellEnd"/>
      <w:r w:rsidRPr="008C4894">
        <w:rPr>
          <w:rFonts w:ascii="Times New Roman" w:hAnsi="Times New Roman" w:cs="Times New Roman"/>
          <w:sz w:val="28"/>
          <w:szCs w:val="28"/>
        </w:rPr>
        <w:t xml:space="preserve"> has dedicated significant effort, time, and work to the topic “School Education in the </w:t>
      </w:r>
      <w:proofErr w:type="spellStart"/>
      <w:r w:rsidRPr="008C4894">
        <w:rPr>
          <w:rFonts w:ascii="Times New Roman" w:hAnsi="Times New Roman" w:cs="Times New Roman"/>
          <w:sz w:val="28"/>
          <w:szCs w:val="28"/>
        </w:rPr>
        <w:t>Nevrokop</w:t>
      </w:r>
      <w:proofErr w:type="spellEnd"/>
      <w:r w:rsidRPr="008C4894">
        <w:rPr>
          <w:rFonts w:ascii="Times New Roman" w:hAnsi="Times New Roman" w:cs="Times New Roman"/>
          <w:sz w:val="28"/>
          <w:szCs w:val="28"/>
        </w:rPr>
        <w:t xml:space="preserve"> Region from 1912 to 2020.” She conducted archival research, used unpublished sources, and relied on oral testimonies to reconstruct the educational landscape in her selected region.</w:t>
      </w:r>
    </w:p>
    <w:p w14:paraId="65CC7E92" w14:textId="6B102F32" w:rsidR="008C4894" w:rsidRPr="008C4894" w:rsidRDefault="008C4894" w:rsidP="000003E7">
      <w:pPr>
        <w:spacing w:after="0" w:line="276" w:lineRule="auto"/>
        <w:ind w:firstLine="567"/>
        <w:jc w:val="both"/>
        <w:rPr>
          <w:rFonts w:ascii="Times New Roman" w:hAnsi="Times New Roman" w:cs="Times New Roman"/>
          <w:sz w:val="28"/>
          <w:szCs w:val="28"/>
        </w:rPr>
      </w:pPr>
      <w:r w:rsidRPr="008C4894">
        <w:rPr>
          <w:rFonts w:ascii="Times New Roman" w:hAnsi="Times New Roman" w:cs="Times New Roman"/>
          <w:sz w:val="28"/>
          <w:szCs w:val="28"/>
        </w:rPr>
        <w:t xml:space="preserve">This provides a solid basis for recommending that the esteemed academic committee award the educational and scientific degree “Doctor” to </w:t>
      </w:r>
      <w:proofErr w:type="spellStart"/>
      <w:r w:rsidRPr="008C4894">
        <w:rPr>
          <w:rFonts w:ascii="Times New Roman" w:hAnsi="Times New Roman" w:cs="Times New Roman"/>
          <w:sz w:val="28"/>
          <w:szCs w:val="28"/>
        </w:rPr>
        <w:t>Hava</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Bekir</w:t>
      </w:r>
      <w:proofErr w:type="spellEnd"/>
      <w:r w:rsidRPr="008C4894">
        <w:rPr>
          <w:rFonts w:ascii="Times New Roman" w:hAnsi="Times New Roman" w:cs="Times New Roman"/>
          <w:sz w:val="28"/>
          <w:szCs w:val="28"/>
        </w:rPr>
        <w:t xml:space="preserve"> </w:t>
      </w:r>
      <w:proofErr w:type="spellStart"/>
      <w:r w:rsidRPr="008C4894">
        <w:rPr>
          <w:rFonts w:ascii="Times New Roman" w:hAnsi="Times New Roman" w:cs="Times New Roman"/>
          <w:sz w:val="28"/>
          <w:szCs w:val="28"/>
        </w:rPr>
        <w:t>Dzhunin</w:t>
      </w:r>
      <w:proofErr w:type="spellEnd"/>
      <w:r w:rsidRPr="008C4894">
        <w:rPr>
          <w:rFonts w:ascii="Times New Roman" w:hAnsi="Times New Roman" w:cs="Times New Roman"/>
          <w:sz w:val="28"/>
          <w:szCs w:val="28"/>
        </w:rPr>
        <w:t xml:space="preserve"> in Field of Higher Education 2. Humanities, Professional Field 2.2. History and Archaeology, Doctoral Program “History of Bulgaria” – History of Bulgarian Education.</w:t>
      </w:r>
    </w:p>
    <w:p w14:paraId="712084C6" w14:textId="77777777" w:rsidR="008C4894" w:rsidRPr="008C4894" w:rsidRDefault="008C4894" w:rsidP="007D430C">
      <w:pPr>
        <w:spacing w:after="0" w:line="276" w:lineRule="auto"/>
        <w:jc w:val="both"/>
        <w:rPr>
          <w:rFonts w:ascii="Times New Roman" w:hAnsi="Times New Roman" w:cs="Times New Roman"/>
          <w:sz w:val="28"/>
          <w:szCs w:val="28"/>
        </w:rPr>
      </w:pPr>
    </w:p>
    <w:p w14:paraId="1C642924" w14:textId="0243207A" w:rsidR="008C4894" w:rsidRPr="008C4894" w:rsidRDefault="008C4894" w:rsidP="007D430C">
      <w:pPr>
        <w:spacing w:after="0" w:line="276" w:lineRule="auto"/>
        <w:jc w:val="both"/>
        <w:rPr>
          <w:rFonts w:ascii="Times New Roman" w:hAnsi="Times New Roman" w:cs="Times New Roman"/>
          <w:sz w:val="28"/>
          <w:szCs w:val="28"/>
        </w:rPr>
      </w:pPr>
      <w:r w:rsidRPr="008C4894">
        <w:rPr>
          <w:rFonts w:ascii="Times New Roman" w:hAnsi="Times New Roman" w:cs="Times New Roman"/>
          <w:sz w:val="28"/>
          <w:szCs w:val="28"/>
        </w:rPr>
        <w:t>Date: 21.05.2025</w:t>
      </w:r>
      <w:r w:rsidR="0018133D">
        <w:rPr>
          <w:rFonts w:ascii="Times New Roman" w:hAnsi="Times New Roman" w:cs="Times New Roman"/>
          <w:sz w:val="28"/>
          <w:szCs w:val="28"/>
          <w:lang w:val="bg-BG"/>
        </w:rPr>
        <w:t xml:space="preserve">                              </w:t>
      </w:r>
      <w:r w:rsidRPr="008C4894">
        <w:rPr>
          <w:rFonts w:ascii="Times New Roman" w:hAnsi="Times New Roman" w:cs="Times New Roman"/>
          <w:sz w:val="28"/>
          <w:szCs w:val="28"/>
        </w:rPr>
        <w:t>Committee Member: …………………………….</w:t>
      </w:r>
    </w:p>
    <w:p w14:paraId="498AFBAE" w14:textId="3211632C" w:rsidR="008C4894" w:rsidRPr="008C4894" w:rsidRDefault="0018133D" w:rsidP="007D430C">
      <w:pPr>
        <w:spacing w:after="0" w:line="276" w:lineRule="auto"/>
        <w:jc w:val="both"/>
        <w:rPr>
          <w:rFonts w:ascii="Times New Roman" w:hAnsi="Times New Roman" w:cs="Times New Roman"/>
          <w:sz w:val="28"/>
          <w:szCs w:val="28"/>
        </w:rPr>
      </w:pPr>
      <w:r>
        <w:rPr>
          <w:rFonts w:ascii="Times New Roman" w:hAnsi="Times New Roman" w:cs="Times New Roman"/>
          <w:sz w:val="28"/>
          <w:szCs w:val="28"/>
          <w:lang w:val="bg-BG"/>
        </w:rPr>
        <w:t xml:space="preserve">                                                                  </w:t>
      </w:r>
      <w:r w:rsidR="00B318B8">
        <w:rPr>
          <w:rFonts w:ascii="Times New Roman" w:hAnsi="Times New Roman" w:cs="Times New Roman"/>
          <w:sz w:val="28"/>
          <w:szCs w:val="28"/>
        </w:rPr>
        <w:t xml:space="preserve"> </w:t>
      </w:r>
      <w:r>
        <w:rPr>
          <w:rFonts w:ascii="Times New Roman" w:hAnsi="Times New Roman" w:cs="Times New Roman"/>
          <w:sz w:val="28"/>
          <w:szCs w:val="28"/>
          <w:lang w:val="bg-BG"/>
        </w:rPr>
        <w:t xml:space="preserve">        </w:t>
      </w:r>
      <w:r w:rsidR="008C4894" w:rsidRPr="008C4894">
        <w:rPr>
          <w:rFonts w:ascii="Times New Roman" w:hAnsi="Times New Roman" w:cs="Times New Roman"/>
          <w:sz w:val="28"/>
          <w:szCs w:val="28"/>
        </w:rPr>
        <w:t xml:space="preserve">(Assoc. Prof. </w:t>
      </w:r>
      <w:proofErr w:type="spellStart"/>
      <w:r w:rsidR="008C4894" w:rsidRPr="008C4894">
        <w:rPr>
          <w:rFonts w:ascii="Times New Roman" w:hAnsi="Times New Roman" w:cs="Times New Roman"/>
          <w:sz w:val="28"/>
          <w:szCs w:val="28"/>
        </w:rPr>
        <w:t>Yulia</w:t>
      </w:r>
      <w:proofErr w:type="spellEnd"/>
      <w:r w:rsidR="008C4894" w:rsidRPr="008C4894">
        <w:rPr>
          <w:rFonts w:ascii="Times New Roman" w:hAnsi="Times New Roman" w:cs="Times New Roman"/>
          <w:sz w:val="28"/>
          <w:szCs w:val="28"/>
        </w:rPr>
        <w:t xml:space="preserve"> </w:t>
      </w:r>
      <w:proofErr w:type="spellStart"/>
      <w:r w:rsidR="008C4894" w:rsidRPr="008C4894">
        <w:rPr>
          <w:rFonts w:ascii="Times New Roman" w:hAnsi="Times New Roman" w:cs="Times New Roman"/>
          <w:sz w:val="28"/>
          <w:szCs w:val="28"/>
        </w:rPr>
        <w:t>Simeonova</w:t>
      </w:r>
      <w:proofErr w:type="spellEnd"/>
      <w:r w:rsidR="00B318B8">
        <w:rPr>
          <w:rFonts w:ascii="Times New Roman" w:hAnsi="Times New Roman" w:cs="Times New Roman"/>
          <w:sz w:val="28"/>
          <w:szCs w:val="28"/>
          <w:lang w:val="bg-BG"/>
        </w:rPr>
        <w:t xml:space="preserve">, </w:t>
      </w:r>
      <w:r w:rsidR="00B318B8">
        <w:rPr>
          <w:rFonts w:ascii="Times New Roman" w:hAnsi="Times New Roman" w:cs="Times New Roman"/>
          <w:sz w:val="28"/>
          <w:szCs w:val="28"/>
        </w:rPr>
        <w:t>PhD</w:t>
      </w:r>
      <w:r w:rsidR="008C4894" w:rsidRPr="008C4894">
        <w:rPr>
          <w:rFonts w:ascii="Times New Roman" w:hAnsi="Times New Roman" w:cs="Times New Roman"/>
          <w:sz w:val="28"/>
          <w:szCs w:val="28"/>
        </w:rPr>
        <w:t>)</w:t>
      </w:r>
    </w:p>
    <w:p w14:paraId="33724BBE" w14:textId="77777777" w:rsidR="00607621" w:rsidRPr="008C4894" w:rsidRDefault="00607621" w:rsidP="007D430C">
      <w:pPr>
        <w:spacing w:after="0" w:line="276" w:lineRule="auto"/>
        <w:jc w:val="both"/>
        <w:rPr>
          <w:rFonts w:ascii="Times New Roman" w:hAnsi="Times New Roman" w:cs="Times New Roman"/>
          <w:sz w:val="28"/>
          <w:szCs w:val="28"/>
        </w:rPr>
      </w:pPr>
    </w:p>
    <w:sectPr w:rsidR="00607621" w:rsidRPr="008C489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2B55F5"/>
    <w:multiLevelType w:val="multilevel"/>
    <w:tmpl w:val="E894FBE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3F4"/>
    <w:rsid w:val="000003E7"/>
    <w:rsid w:val="00111976"/>
    <w:rsid w:val="0018133D"/>
    <w:rsid w:val="001E6A53"/>
    <w:rsid w:val="002F1FB8"/>
    <w:rsid w:val="003765CA"/>
    <w:rsid w:val="00421E9A"/>
    <w:rsid w:val="004678D9"/>
    <w:rsid w:val="004C6AEE"/>
    <w:rsid w:val="005F2F48"/>
    <w:rsid w:val="00607621"/>
    <w:rsid w:val="006219A0"/>
    <w:rsid w:val="0068527A"/>
    <w:rsid w:val="006B6DBC"/>
    <w:rsid w:val="007D430C"/>
    <w:rsid w:val="008616FB"/>
    <w:rsid w:val="008C4894"/>
    <w:rsid w:val="00905B6E"/>
    <w:rsid w:val="00AA2FA4"/>
    <w:rsid w:val="00B318B8"/>
    <w:rsid w:val="00C450D3"/>
    <w:rsid w:val="00CF53F4"/>
    <w:rsid w:val="00D71EC8"/>
    <w:rsid w:val="00D80C23"/>
    <w:rsid w:val="00EA7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6C57F"/>
  <w15:chartTrackingRefBased/>
  <w15:docId w15:val="{C37E2C90-C842-442B-8605-6432ECBD6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43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1004</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Yuliya Yordanova Simeonova</dc:creator>
  <cp:keywords/>
  <dc:description/>
  <cp:lastModifiedBy>USER</cp:lastModifiedBy>
  <cp:revision>2</cp:revision>
  <dcterms:created xsi:type="dcterms:W3CDTF">2025-05-23T14:54:00Z</dcterms:created>
  <dcterms:modified xsi:type="dcterms:W3CDTF">2025-05-23T14:54:00Z</dcterms:modified>
</cp:coreProperties>
</file>